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3158" w14:textId="77777777" w:rsidR="00323735" w:rsidRPr="00323735" w:rsidRDefault="00323735" w:rsidP="00323735">
      <w:pPr>
        <w:spacing w:after="0" w:line="240" w:lineRule="auto"/>
        <w:jc w:val="both"/>
        <w:outlineLvl w:val="2"/>
        <w:rPr>
          <w:rFonts w:eastAsia="Times New Roman" w:cs="Times New Roman"/>
          <w:b/>
          <w:bCs/>
          <w:kern w:val="0"/>
          <w:sz w:val="28"/>
          <w:szCs w:val="28"/>
          <w14:ligatures w14:val="none"/>
        </w:rPr>
      </w:pPr>
      <w:r w:rsidRPr="00323735">
        <w:rPr>
          <w:rFonts w:eastAsia="Times New Roman" w:cs="Times New Roman"/>
          <w:b/>
          <w:bCs/>
          <w:kern w:val="0"/>
          <w:sz w:val="28"/>
          <w:szCs w:val="28"/>
          <w14:ligatures w14:val="none"/>
        </w:rPr>
        <w:t>Đổi mới sáng tạo trong tổ chức hoạt động giáo dục và quản lý lớp học thông qua ứng dụng công nghệ và hoạt động trải nghiệm thực tế – góp phần hình thành phẩm chất, năng lực cho học sinh tiểu học</w:t>
      </w:r>
    </w:p>
    <w:p w14:paraId="3106AC40" w14:textId="77777777" w:rsidR="00323735" w:rsidRPr="00323735" w:rsidRDefault="00323735" w:rsidP="00323735">
      <w:p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I. Mở đầu</w:t>
      </w:r>
    </w:p>
    <w:p w14:paraId="680ADE53" w14:textId="77777777" w:rsidR="00323735" w:rsidRPr="00323735" w:rsidRDefault="00323735" w:rsidP="00323735">
      <w:pPr>
        <w:spacing w:after="0" w:line="240" w:lineRule="auto"/>
        <w:rPr>
          <w:rFonts w:eastAsia="Times New Roman" w:cs="Times New Roman"/>
          <w:kern w:val="0"/>
          <w:sz w:val="28"/>
          <w:szCs w:val="28"/>
          <w14:ligatures w14:val="none"/>
        </w:rPr>
      </w:pPr>
      <w:r w:rsidRPr="00323735">
        <w:rPr>
          <w:rFonts w:eastAsia="Times New Roman" w:cs="Times New Roman"/>
          <w:kern w:val="0"/>
          <w:sz w:val="28"/>
          <w:szCs w:val="28"/>
          <w14:ligatures w14:val="none"/>
        </w:rPr>
        <w:t>Trong bối cảnh đổi mới căn bản, toàn diện giáo dục và đào tạo hiện nay, việc phát triển phẩm chất, năng lực cho học sinh được xem là mục tiêu trung tâm của giáo dục phổ thông. Là một giáo viên chủ nhiệm trực tiếp giảng dạy ở bậc Tiểu học, tôi nhận thấy rõ vai trò của người thầy không chỉ truyền đạt kiến thức mà còn là người dẫn dắt, tổ chức, tạo môi trường để học sinh được khám phá, trải nghiệm, phát triển toàn diện.</w:t>
      </w:r>
      <w:r w:rsidRPr="00323735">
        <w:rPr>
          <w:rFonts w:eastAsia="Times New Roman" w:cs="Times New Roman"/>
          <w:kern w:val="0"/>
          <w:sz w:val="28"/>
          <w:szCs w:val="28"/>
          <w14:ligatures w14:val="none"/>
        </w:rPr>
        <w:br/>
        <w:t xml:space="preserve">Từ thực tiễn công tác, tôi mạnh dạn đề xuất sáng kiến: </w:t>
      </w:r>
      <w:r w:rsidRPr="00323735">
        <w:rPr>
          <w:rFonts w:eastAsia="Times New Roman" w:cs="Times New Roman"/>
          <w:b/>
          <w:bCs/>
          <w:kern w:val="0"/>
          <w:sz w:val="28"/>
          <w:szCs w:val="28"/>
          <w14:ligatures w14:val="none"/>
        </w:rPr>
        <w:t>“Đổi mới sáng tạo trong tổ chức hoạt động giáo dục và quản lý lớp học thông qua ứng dụng công nghệ và hoạt động trải nghiệm thực tế – góp phần hình thành phẩm chất, năng lực cho học sinh tiểu học”</w:t>
      </w:r>
      <w:r w:rsidRPr="00323735">
        <w:rPr>
          <w:rFonts w:eastAsia="Times New Roman" w:cs="Times New Roman"/>
          <w:kern w:val="0"/>
          <w:sz w:val="28"/>
          <w:szCs w:val="28"/>
          <w14:ligatures w14:val="none"/>
        </w:rPr>
        <w:t>.</w:t>
      </w:r>
      <w:r w:rsidRPr="00323735">
        <w:rPr>
          <w:rFonts w:eastAsia="Times New Roman" w:cs="Times New Roman"/>
          <w:kern w:val="0"/>
          <w:sz w:val="28"/>
          <w:szCs w:val="28"/>
          <w14:ligatures w14:val="none"/>
        </w:rPr>
        <w:br/>
        <w:t>Sáng kiến này xuất phát từ mong muốn nâng cao hiệu quả công tác chủ nhiệm, giúp học sinh học tập tích cực, tự tin, chủ động, đồng thời gắn kết giữa giáo viên – học sinh – phụ huynh trong môi trường giáo dục hiện đại, linh hoạt và nhân văn.</w:t>
      </w:r>
    </w:p>
    <w:p w14:paraId="126C327A" w14:textId="77777777" w:rsidR="00323735" w:rsidRPr="00323735" w:rsidRDefault="00323735" w:rsidP="00323735">
      <w:p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II. Thực trạng trước khi đổi mới</w:t>
      </w:r>
    </w:p>
    <w:p w14:paraId="5BD91D1A" w14:textId="77777777" w:rsidR="00323735" w:rsidRPr="00323735" w:rsidRDefault="00323735" w:rsidP="00323735">
      <w:p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Trước khi áp dụng sáng kiến, công tác chủ nhiệm lớp tiểu học còn gặp một số hạn chế:</w:t>
      </w:r>
    </w:p>
    <w:p w14:paraId="333E63C9" w14:textId="77777777" w:rsidR="00323735" w:rsidRPr="00323735" w:rsidRDefault="00323735" w:rsidP="00323735">
      <w:pPr>
        <w:numPr>
          <w:ilvl w:val="0"/>
          <w:numId w:val="1"/>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Hoạt động giáo dục chủ yếu dừng ở hình thức sinh hoạt tập thể truyền thống, chưa thật sự hấp dẫn học sinh.</w:t>
      </w:r>
    </w:p>
    <w:p w14:paraId="7B86DABA" w14:textId="77777777" w:rsidR="00323735" w:rsidRPr="00323735" w:rsidRDefault="00323735" w:rsidP="00323735">
      <w:pPr>
        <w:numPr>
          <w:ilvl w:val="0"/>
          <w:numId w:val="1"/>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Việc kết nối thông tin giữa giáo viên và phụ huynh còn hạn chế, đặc biệt trong việc theo dõi rèn luyện phẩm chất, năng lực của học sinh.</w:t>
      </w:r>
    </w:p>
    <w:p w14:paraId="7F82010F" w14:textId="77777777" w:rsidR="00323735" w:rsidRPr="00323735" w:rsidRDefault="00323735" w:rsidP="00323735">
      <w:pPr>
        <w:numPr>
          <w:ilvl w:val="0"/>
          <w:numId w:val="1"/>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Học sinh còn rụt rè, thiếu tự tin, kỹ năng hợp tác, giao tiếp, giải quyết vấn đề chưa được phát huy.</w:t>
      </w:r>
    </w:p>
    <w:p w14:paraId="75AE5CA2" w14:textId="77777777" w:rsidR="00323735" w:rsidRDefault="00323735" w:rsidP="00323735">
      <w:pPr>
        <w:numPr>
          <w:ilvl w:val="0"/>
          <w:numId w:val="1"/>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Hoạt động trải nghiệm được tổ chức còn mang tính hình thức, chưa tạo được cơ hội cho học sinh “học bằng làm”.</w:t>
      </w:r>
      <w:r w:rsidRPr="00323735">
        <w:rPr>
          <w:rFonts w:eastAsia="Times New Roman" w:cs="Times New Roman"/>
          <w:kern w:val="0"/>
          <w:sz w:val="28"/>
          <w:szCs w:val="28"/>
          <w14:ligatures w14:val="none"/>
        </w:rPr>
        <w:br/>
        <w:t>Trong bối cảnh chuyển đổi số hiện nay, những hạn chế đó khiến quá trình giáo dục chưa thực sự đáp ứng yêu cầu phát triển năng lực và phẩm chất của học sinh theo chương trình giáo dục phổ thông</w:t>
      </w:r>
    </w:p>
    <w:p w14:paraId="00554720" w14:textId="0F9F8497" w:rsidR="00323735" w:rsidRPr="00323735" w:rsidRDefault="00323735" w:rsidP="00323735">
      <w:pPr>
        <w:spacing w:after="0" w:line="240" w:lineRule="auto"/>
        <w:ind w:left="360"/>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III. Nội dung và giải pháp đổi mới sáng tạo</w:t>
      </w:r>
    </w:p>
    <w:p w14:paraId="629649F3" w14:textId="77777777" w:rsidR="00323735" w:rsidRPr="00323735" w:rsidRDefault="00323735" w:rsidP="00323735">
      <w:pPr>
        <w:numPr>
          <w:ilvl w:val="0"/>
          <w:numId w:val="2"/>
        </w:num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Mục tiêu của giải pháp</w:t>
      </w:r>
    </w:p>
    <w:p w14:paraId="3A9FD961" w14:textId="77777777" w:rsidR="00323735" w:rsidRPr="00323735" w:rsidRDefault="00323735" w:rsidP="00323735">
      <w:pPr>
        <w:numPr>
          <w:ilvl w:val="0"/>
          <w:numId w:val="3"/>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Tăng cường tính chủ động, tích cực của học sinh thông qua hoạt động trải nghiệm thực tế.</w:t>
      </w:r>
    </w:p>
    <w:p w14:paraId="216327E5" w14:textId="77777777" w:rsidR="00323735" w:rsidRPr="00323735" w:rsidRDefault="00323735" w:rsidP="00323735">
      <w:pPr>
        <w:numPr>
          <w:ilvl w:val="0"/>
          <w:numId w:val="3"/>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Ứng dụng công nghệ thông tin trong công tác quản lý lớp học, kết nối phụ huynh, chia sẻ kết quả học tập – rèn luyện.</w:t>
      </w:r>
    </w:p>
    <w:p w14:paraId="73FE44DE" w14:textId="77777777" w:rsidR="00323735" w:rsidRPr="00323735" w:rsidRDefault="00323735" w:rsidP="00323735">
      <w:pPr>
        <w:numPr>
          <w:ilvl w:val="0"/>
          <w:numId w:val="3"/>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Xây dựng môi trường giáo dục thân thiện, sáng tạo, giúp học sinh hình thành và phát triển các phẩm chất: chăm học, tự tin, trung thực, nhân ái, trách nhiệm.</w:t>
      </w:r>
    </w:p>
    <w:p w14:paraId="7CA50031" w14:textId="77777777" w:rsidR="00323735" w:rsidRPr="00323735" w:rsidRDefault="00323735" w:rsidP="00323735">
      <w:pPr>
        <w:numPr>
          <w:ilvl w:val="0"/>
          <w:numId w:val="4"/>
        </w:num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Giải pháp đổi mới cụ thể</w:t>
      </w:r>
    </w:p>
    <w:p w14:paraId="61054844" w14:textId="77777777" w:rsidR="00323735" w:rsidRPr="00323735" w:rsidRDefault="00323735" w:rsidP="00323735">
      <w:p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a. Ứng dụng công nghệ trong quản lý lớp học và kết nối thông tin</w:t>
      </w:r>
    </w:p>
    <w:p w14:paraId="22B24B45" w14:textId="77777777" w:rsidR="00323735" w:rsidRPr="00323735" w:rsidRDefault="00323735" w:rsidP="00323735">
      <w:pPr>
        <w:numPr>
          <w:ilvl w:val="0"/>
          <w:numId w:val="5"/>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lastRenderedPageBreak/>
        <w:t xml:space="preserve">Sử dụng </w:t>
      </w:r>
      <w:r w:rsidRPr="00323735">
        <w:rPr>
          <w:rFonts w:eastAsia="Times New Roman" w:cs="Times New Roman"/>
          <w:b/>
          <w:bCs/>
          <w:kern w:val="0"/>
          <w:sz w:val="28"/>
          <w:szCs w:val="28"/>
          <w14:ligatures w14:val="none"/>
        </w:rPr>
        <w:t>nhóm Zalo lớp học</w:t>
      </w:r>
      <w:r w:rsidRPr="00323735">
        <w:rPr>
          <w:rFonts w:eastAsia="Times New Roman" w:cs="Times New Roman"/>
          <w:kern w:val="0"/>
          <w:sz w:val="28"/>
          <w:szCs w:val="28"/>
          <w14:ligatures w14:val="none"/>
        </w:rPr>
        <w:t xml:space="preserve"> như một “kênh liên lạc trực tuyến” giữa giáo viên, học sinh và phụ huynh: đăng lịch học, chia sẻ video hoạt động, phản hồi nhanh các tình huống cần phối hợp.</w:t>
      </w:r>
    </w:p>
    <w:p w14:paraId="2CFE657E" w14:textId="77777777" w:rsidR="00323735" w:rsidRPr="00323735" w:rsidRDefault="00323735" w:rsidP="00323735">
      <w:pPr>
        <w:numPr>
          <w:ilvl w:val="0"/>
          <w:numId w:val="5"/>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 xml:space="preserve">Dùng </w:t>
      </w:r>
      <w:r w:rsidRPr="00323735">
        <w:rPr>
          <w:rFonts w:eastAsia="Times New Roman" w:cs="Times New Roman"/>
          <w:b/>
          <w:bCs/>
          <w:kern w:val="0"/>
          <w:sz w:val="28"/>
          <w:szCs w:val="28"/>
          <w14:ligatures w14:val="none"/>
        </w:rPr>
        <w:t>Google Form</w:t>
      </w:r>
      <w:r w:rsidRPr="00323735">
        <w:rPr>
          <w:rFonts w:eastAsia="Times New Roman" w:cs="Times New Roman"/>
          <w:kern w:val="0"/>
          <w:sz w:val="28"/>
          <w:szCs w:val="28"/>
          <w14:ligatures w14:val="none"/>
        </w:rPr>
        <w:t xml:space="preserve"> để thu thập ý kiến học sinh, đánh giá mức độ hài lòng, ghi nhận đề xuất của phụ huynh – học sinh về hoạt động giáo dục.</w:t>
      </w:r>
    </w:p>
    <w:p w14:paraId="36885AEE" w14:textId="77777777" w:rsidR="00323735" w:rsidRPr="00323735" w:rsidRDefault="00323735" w:rsidP="00323735">
      <w:pPr>
        <w:numPr>
          <w:ilvl w:val="0"/>
          <w:numId w:val="5"/>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 xml:space="preserve">Tạo </w:t>
      </w:r>
      <w:r w:rsidRPr="00323735">
        <w:rPr>
          <w:rFonts w:eastAsia="Times New Roman" w:cs="Times New Roman"/>
          <w:b/>
          <w:bCs/>
          <w:kern w:val="0"/>
          <w:sz w:val="28"/>
          <w:szCs w:val="28"/>
          <w14:ligatures w14:val="none"/>
        </w:rPr>
        <w:t>hồ sơ năng lực điện tử (portfolio online)</w:t>
      </w:r>
      <w:r w:rsidRPr="00323735">
        <w:rPr>
          <w:rFonts w:eastAsia="Times New Roman" w:cs="Times New Roman"/>
          <w:kern w:val="0"/>
          <w:sz w:val="28"/>
          <w:szCs w:val="28"/>
          <w14:ligatures w14:val="none"/>
        </w:rPr>
        <w:t xml:space="preserve"> của học sinh qua </w:t>
      </w:r>
      <w:r w:rsidRPr="00323735">
        <w:rPr>
          <w:rFonts w:eastAsia="Times New Roman" w:cs="Times New Roman"/>
          <w:b/>
          <w:bCs/>
          <w:kern w:val="0"/>
          <w:sz w:val="28"/>
          <w:szCs w:val="28"/>
          <w14:ligatures w14:val="none"/>
        </w:rPr>
        <w:t>Google Drive</w:t>
      </w:r>
      <w:r w:rsidRPr="00323735">
        <w:rPr>
          <w:rFonts w:eastAsia="Times New Roman" w:cs="Times New Roman"/>
          <w:kern w:val="0"/>
          <w:sz w:val="28"/>
          <w:szCs w:val="28"/>
          <w14:ligatures w14:val="none"/>
        </w:rPr>
        <w:t xml:space="preserve"> hoặc </w:t>
      </w:r>
      <w:r w:rsidRPr="00323735">
        <w:rPr>
          <w:rFonts w:eastAsia="Times New Roman" w:cs="Times New Roman"/>
          <w:b/>
          <w:bCs/>
          <w:kern w:val="0"/>
          <w:sz w:val="28"/>
          <w:szCs w:val="28"/>
          <w14:ligatures w14:val="none"/>
        </w:rPr>
        <w:t>ClassDojo</w:t>
      </w:r>
      <w:r w:rsidRPr="00323735">
        <w:rPr>
          <w:rFonts w:eastAsia="Times New Roman" w:cs="Times New Roman"/>
          <w:kern w:val="0"/>
          <w:sz w:val="28"/>
          <w:szCs w:val="28"/>
          <w14:ligatures w14:val="none"/>
        </w:rPr>
        <w:t>, lưu trữ hình ảnh, sản phẩm học tập, nhận xét của thầy cô, giúp theo dõi sự tiến bộ của từng em theo thời gian.</w:t>
      </w:r>
    </w:p>
    <w:p w14:paraId="2815333B" w14:textId="77777777" w:rsidR="00323735" w:rsidRPr="00323735" w:rsidRDefault="00323735" w:rsidP="00323735">
      <w:pPr>
        <w:numPr>
          <w:ilvl w:val="0"/>
          <w:numId w:val="5"/>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 xml:space="preserve">Thiết kế </w:t>
      </w:r>
      <w:r w:rsidRPr="00323735">
        <w:rPr>
          <w:rFonts w:eastAsia="Times New Roman" w:cs="Times New Roman"/>
          <w:b/>
          <w:bCs/>
          <w:kern w:val="0"/>
          <w:sz w:val="28"/>
          <w:szCs w:val="28"/>
          <w14:ligatures w14:val="none"/>
        </w:rPr>
        <w:t>bản tin “Lớp em vui học”</w:t>
      </w:r>
      <w:r w:rsidRPr="00323735">
        <w:rPr>
          <w:rFonts w:eastAsia="Times New Roman" w:cs="Times New Roman"/>
          <w:kern w:val="0"/>
          <w:sz w:val="28"/>
          <w:szCs w:val="28"/>
          <w14:ligatures w14:val="none"/>
        </w:rPr>
        <w:t xml:space="preserve"> hằng tháng bằng </w:t>
      </w:r>
      <w:r w:rsidRPr="00323735">
        <w:rPr>
          <w:rFonts w:eastAsia="Times New Roman" w:cs="Times New Roman"/>
          <w:b/>
          <w:bCs/>
          <w:kern w:val="0"/>
          <w:sz w:val="28"/>
          <w:szCs w:val="28"/>
          <w14:ligatures w14:val="none"/>
        </w:rPr>
        <w:t>Canva</w:t>
      </w:r>
      <w:r w:rsidRPr="00323735">
        <w:rPr>
          <w:rFonts w:eastAsia="Times New Roman" w:cs="Times New Roman"/>
          <w:kern w:val="0"/>
          <w:sz w:val="28"/>
          <w:szCs w:val="28"/>
          <w14:ligatures w14:val="none"/>
        </w:rPr>
        <w:t>, trình chiếu trong giờ sinh hoạt, giúp học sinh tự đánh giá và ghi nhận nỗ lực của bản thân, của bạn bè.</w:t>
      </w:r>
    </w:p>
    <w:p w14:paraId="505B1EF2" w14:textId="77777777" w:rsidR="00323735" w:rsidRPr="00323735" w:rsidRDefault="00323735" w:rsidP="00323735">
      <w:p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b. Đổi mới hoạt động trải nghiệm – học sinh là trung tâm</w:t>
      </w:r>
      <w:r w:rsidRPr="00323735">
        <w:rPr>
          <w:rFonts w:eastAsia="Times New Roman" w:cs="Times New Roman"/>
          <w:kern w:val="0"/>
          <w:sz w:val="28"/>
          <w:szCs w:val="28"/>
          <w14:ligatures w14:val="none"/>
        </w:rPr>
        <w:br/>
        <w:t>Tôi tổ chức nhiều hoạt động trải nghiệm đa dạng, thiết thực, gắn liền với đời sống, ví dụ:</w:t>
      </w:r>
    </w:p>
    <w:p w14:paraId="52BF12D0" w14:textId="77777777" w:rsidR="00323735" w:rsidRPr="00323735" w:rsidRDefault="00323735" w:rsidP="00323735">
      <w:pPr>
        <w:numPr>
          <w:ilvl w:val="0"/>
          <w:numId w:val="6"/>
        </w:num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Chủ đề “Em là người con hiếu thảo”</w:t>
      </w:r>
      <w:r w:rsidRPr="00323735">
        <w:rPr>
          <w:rFonts w:eastAsia="Times New Roman" w:cs="Times New Roman"/>
          <w:kern w:val="0"/>
          <w:sz w:val="28"/>
          <w:szCs w:val="28"/>
          <w14:ligatures w14:val="none"/>
        </w:rPr>
        <w:t>: học sinh tự quay video ngắn ghi lại việc giúp đỡ cha mẹ, chia sẻ cảm xúc qua Padlet của lớp.</w:t>
      </w:r>
    </w:p>
    <w:p w14:paraId="07419ACB" w14:textId="77777777" w:rsidR="00323735" w:rsidRPr="00323735" w:rsidRDefault="00323735" w:rsidP="00323735">
      <w:pPr>
        <w:numPr>
          <w:ilvl w:val="0"/>
          <w:numId w:val="6"/>
        </w:num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Chủ đề “Lớp học xanh – sạch – đẹp”</w:t>
      </w:r>
      <w:r w:rsidRPr="00323735">
        <w:rPr>
          <w:rFonts w:eastAsia="Times New Roman" w:cs="Times New Roman"/>
          <w:kern w:val="0"/>
          <w:sz w:val="28"/>
          <w:szCs w:val="28"/>
          <w14:ligatures w14:val="none"/>
        </w:rPr>
        <w:t>: học sinh tự trang trí góc học tập bằng vật liệu tái chế; thực hiện dự án nhỏ “Chậu cây yêu thương”.</w:t>
      </w:r>
    </w:p>
    <w:p w14:paraId="7ADC206E" w14:textId="77777777" w:rsidR="00323735" w:rsidRPr="00323735" w:rsidRDefault="00323735" w:rsidP="00323735">
      <w:pPr>
        <w:numPr>
          <w:ilvl w:val="0"/>
          <w:numId w:val="6"/>
        </w:num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Chủ đề “Em là hướng dẫn viên nhỏ”</w:t>
      </w:r>
      <w:r w:rsidRPr="00323735">
        <w:rPr>
          <w:rFonts w:eastAsia="Times New Roman" w:cs="Times New Roman"/>
          <w:kern w:val="0"/>
          <w:sz w:val="28"/>
          <w:szCs w:val="28"/>
          <w14:ligatures w14:val="none"/>
        </w:rPr>
        <w:t>: học sinh tìm hiểu di tích, danh thắng của Thái Nguyên, tự thuyết trình bằng hình ảnh hoặc video.</w:t>
      </w:r>
    </w:p>
    <w:p w14:paraId="69D50F20" w14:textId="77777777" w:rsidR="00323735" w:rsidRPr="00323735" w:rsidRDefault="00323735" w:rsidP="00323735">
      <w:pPr>
        <w:numPr>
          <w:ilvl w:val="0"/>
          <w:numId w:val="6"/>
        </w:num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Chủ đề “Phiên chợ quê em”</w:t>
      </w:r>
      <w:r w:rsidRPr="00323735">
        <w:rPr>
          <w:rFonts w:eastAsia="Times New Roman" w:cs="Times New Roman"/>
          <w:kern w:val="0"/>
          <w:sz w:val="28"/>
          <w:szCs w:val="28"/>
          <w14:ligatures w14:val="none"/>
        </w:rPr>
        <w:t>: học sinh tự chuẩn bị sản phẩm thủ công, tập bán hàng, giao tiếp, rèn kỹ năng tính toán và hợp tác.</w:t>
      </w:r>
    </w:p>
    <w:p w14:paraId="2DB21F82" w14:textId="77777777" w:rsidR="00323735" w:rsidRPr="00323735" w:rsidRDefault="00323735" w:rsidP="00323735">
      <w:p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Những hoạt động này không chỉ giúp các em trải nghiệm thực tế mà còn rèn kỹ năng giao tiếp, hợp tác, tự tin thể hiện bản thân, đồng thời bồi dưỡng tình yêu quê hương, ý thức bảo vệ môi trường và tinh thần sẻ chia.</w:t>
      </w:r>
    </w:p>
    <w:p w14:paraId="256F92BF" w14:textId="77777777" w:rsidR="00323735" w:rsidRPr="00323735" w:rsidRDefault="00323735" w:rsidP="00323735">
      <w:p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c. Đổi mới phương pháp quản lý lớp học</w:t>
      </w:r>
    </w:p>
    <w:p w14:paraId="445D7F08" w14:textId="77777777" w:rsidR="00323735" w:rsidRPr="00323735" w:rsidRDefault="00323735" w:rsidP="00323735">
      <w:pPr>
        <w:numPr>
          <w:ilvl w:val="0"/>
          <w:numId w:val="7"/>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 xml:space="preserve">Áp dụng mô hình </w:t>
      </w:r>
      <w:r w:rsidRPr="00323735">
        <w:rPr>
          <w:rFonts w:eastAsia="Times New Roman" w:cs="Times New Roman"/>
          <w:b/>
          <w:bCs/>
          <w:kern w:val="0"/>
          <w:sz w:val="28"/>
          <w:szCs w:val="28"/>
          <w14:ligatures w14:val="none"/>
        </w:rPr>
        <w:t>“Ban cán sự tự quản thông minh”</w:t>
      </w:r>
      <w:r w:rsidRPr="00323735">
        <w:rPr>
          <w:rFonts w:eastAsia="Times New Roman" w:cs="Times New Roman"/>
          <w:kern w:val="0"/>
          <w:sz w:val="28"/>
          <w:szCs w:val="28"/>
          <w14:ligatures w14:val="none"/>
        </w:rPr>
        <w:t>: học sinh sử dụng bảng theo dõi nề nếp online (Google Sheet) để ghi nhận sự tiến bộ hằng ngày.</w:t>
      </w:r>
    </w:p>
    <w:p w14:paraId="51DF20FC" w14:textId="77777777" w:rsidR="00323735" w:rsidRPr="00323735" w:rsidRDefault="00323735" w:rsidP="00323735">
      <w:pPr>
        <w:numPr>
          <w:ilvl w:val="0"/>
          <w:numId w:val="7"/>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 xml:space="preserve">Mỗi tuần, học sinh tự bình chọn </w:t>
      </w:r>
      <w:r w:rsidRPr="00323735">
        <w:rPr>
          <w:rFonts w:eastAsia="Times New Roman" w:cs="Times New Roman"/>
          <w:b/>
          <w:bCs/>
          <w:kern w:val="0"/>
          <w:sz w:val="28"/>
          <w:szCs w:val="28"/>
          <w14:ligatures w14:val="none"/>
        </w:rPr>
        <w:t>“Ngôi sao sáng tạo”</w:t>
      </w:r>
      <w:r w:rsidRPr="00323735">
        <w:rPr>
          <w:rFonts w:eastAsia="Times New Roman" w:cs="Times New Roman"/>
          <w:kern w:val="0"/>
          <w:sz w:val="28"/>
          <w:szCs w:val="28"/>
          <w14:ligatures w14:val="none"/>
        </w:rPr>
        <w:t xml:space="preserve">, </w:t>
      </w:r>
      <w:r w:rsidRPr="00323735">
        <w:rPr>
          <w:rFonts w:eastAsia="Times New Roman" w:cs="Times New Roman"/>
          <w:b/>
          <w:bCs/>
          <w:kern w:val="0"/>
          <w:sz w:val="28"/>
          <w:szCs w:val="28"/>
          <w14:ligatures w14:val="none"/>
        </w:rPr>
        <w:t>“Người bạn thân thiện”</w:t>
      </w:r>
      <w:r w:rsidRPr="00323735">
        <w:rPr>
          <w:rFonts w:eastAsia="Times New Roman" w:cs="Times New Roman"/>
          <w:kern w:val="0"/>
          <w:sz w:val="28"/>
          <w:szCs w:val="28"/>
          <w14:ligatures w14:val="none"/>
        </w:rPr>
        <w:t xml:space="preserve"> qua phiếu điện tử – vừa tạo hứng thú, vừa tăng cường kỹ năng công nghệ.</w:t>
      </w:r>
    </w:p>
    <w:p w14:paraId="62A29060" w14:textId="6F3AE8C2" w:rsidR="00323735" w:rsidRPr="00323735" w:rsidRDefault="00323735" w:rsidP="00323735">
      <w:pPr>
        <w:numPr>
          <w:ilvl w:val="0"/>
          <w:numId w:val="7"/>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 xml:space="preserve">Kết hợp giáo dục cảm xúc – xã hội thông qua </w:t>
      </w:r>
      <w:r w:rsidRPr="00323735">
        <w:rPr>
          <w:rFonts w:eastAsia="Times New Roman" w:cs="Times New Roman"/>
          <w:b/>
          <w:bCs/>
          <w:kern w:val="0"/>
          <w:sz w:val="28"/>
          <w:szCs w:val="28"/>
          <w14:ligatures w14:val="none"/>
        </w:rPr>
        <w:t>góc chia sẻ “Điều em muốn nói”</w:t>
      </w:r>
      <w:r w:rsidRPr="00323735">
        <w:rPr>
          <w:rFonts w:eastAsia="Times New Roman" w:cs="Times New Roman"/>
          <w:kern w:val="0"/>
          <w:sz w:val="28"/>
          <w:szCs w:val="28"/>
          <w14:ligatures w14:val="none"/>
        </w:rPr>
        <w:t>, nơi học sinh gửi tâm sự ẩn danh bằng QR code để cô giáo lắng nghe và hỗ trợ.</w:t>
      </w:r>
    </w:p>
    <w:p w14:paraId="1189AA64" w14:textId="77777777" w:rsidR="00323735" w:rsidRPr="00323735" w:rsidRDefault="00323735" w:rsidP="00323735">
      <w:p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IV. Hiệu quả mang lại</w:t>
      </w:r>
    </w:p>
    <w:p w14:paraId="695A66F0" w14:textId="77777777" w:rsidR="00323735" w:rsidRPr="00323735" w:rsidRDefault="00323735" w:rsidP="00323735">
      <w:pPr>
        <w:numPr>
          <w:ilvl w:val="0"/>
          <w:numId w:val="8"/>
        </w:num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Đối với học sinh</w:t>
      </w:r>
    </w:p>
    <w:p w14:paraId="4C2BF042" w14:textId="77777777" w:rsidR="00323735" w:rsidRPr="00323735" w:rsidRDefault="00323735" w:rsidP="00323735">
      <w:pPr>
        <w:numPr>
          <w:ilvl w:val="0"/>
          <w:numId w:val="9"/>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Học sinh hứng thú, chủ động và sáng tạo hơn trong học tập; kỹ năng làm việc nhóm, giao tiếp, thuyết trình được cải thiện rõ rệt.</w:t>
      </w:r>
    </w:p>
    <w:p w14:paraId="4CAD0378" w14:textId="77777777" w:rsidR="00323735" w:rsidRPr="00323735" w:rsidRDefault="00323735" w:rsidP="00323735">
      <w:pPr>
        <w:numPr>
          <w:ilvl w:val="0"/>
          <w:numId w:val="9"/>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Các em tự tin tham gia hoạt động tập thể, biết lắng nghe và tôn trọng ý kiến của bạn.</w:t>
      </w:r>
    </w:p>
    <w:p w14:paraId="246AF739" w14:textId="77777777" w:rsidR="00323735" w:rsidRPr="00323735" w:rsidRDefault="00323735" w:rsidP="00323735">
      <w:pPr>
        <w:numPr>
          <w:ilvl w:val="0"/>
          <w:numId w:val="9"/>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Nhiều em mạnh dạn thể hiện năng khiếu qua video, bài viết, sản phẩm dự án – trở thành “hạt nhân tích cực” trong phong trào lớp học.</w:t>
      </w:r>
    </w:p>
    <w:p w14:paraId="369B1D60" w14:textId="77777777" w:rsidR="00323735" w:rsidRPr="00323735" w:rsidRDefault="00323735" w:rsidP="00323735">
      <w:pPr>
        <w:numPr>
          <w:ilvl w:val="0"/>
          <w:numId w:val="9"/>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Phẩm chất nhân ái, trách nhiệm, trung thực, tự tin, chăm học được hình thành và phát triển tự nhiên qua các hoạt động trải nghiệm.</w:t>
      </w:r>
    </w:p>
    <w:p w14:paraId="77C2B347" w14:textId="77777777" w:rsidR="00323735" w:rsidRPr="00323735" w:rsidRDefault="00323735" w:rsidP="00323735">
      <w:pPr>
        <w:numPr>
          <w:ilvl w:val="0"/>
          <w:numId w:val="10"/>
        </w:num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lastRenderedPageBreak/>
        <w:t>Đối với giáo viên</w:t>
      </w:r>
    </w:p>
    <w:p w14:paraId="0364AEF8" w14:textId="77777777" w:rsidR="00323735" w:rsidRPr="00323735" w:rsidRDefault="00323735" w:rsidP="00323735">
      <w:pPr>
        <w:numPr>
          <w:ilvl w:val="0"/>
          <w:numId w:val="11"/>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Tiết kiệm thời gian quản lý lớp học, theo dõi sự tiến bộ của học sinh nhờ ứng dụng công nghệ.</w:t>
      </w:r>
    </w:p>
    <w:p w14:paraId="48992374" w14:textId="77777777" w:rsidR="00323735" w:rsidRPr="00323735" w:rsidRDefault="00323735" w:rsidP="00323735">
      <w:pPr>
        <w:numPr>
          <w:ilvl w:val="0"/>
          <w:numId w:val="11"/>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Có thêm kênh phản hồi, tương tác với phụ huynh hiệu quả; nâng cao năng lực chuyển đổi số trong dạy học.</w:t>
      </w:r>
    </w:p>
    <w:p w14:paraId="35F1FE4B" w14:textId="77777777" w:rsidR="00323735" w:rsidRPr="00323735" w:rsidRDefault="00323735" w:rsidP="00323735">
      <w:pPr>
        <w:numPr>
          <w:ilvl w:val="0"/>
          <w:numId w:val="11"/>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Cảm hứng sáng tạo, đổi mới trong công tác chủ nhiệm được khơi dậy, giúp giáo viên tự tin hơn trong việc tổ chức giáo dục năng lực, phẩm chất học sinh.</w:t>
      </w:r>
    </w:p>
    <w:p w14:paraId="1FB56554" w14:textId="77777777" w:rsidR="00323735" w:rsidRPr="00323735" w:rsidRDefault="00323735" w:rsidP="00323735">
      <w:pPr>
        <w:numPr>
          <w:ilvl w:val="0"/>
          <w:numId w:val="12"/>
        </w:num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Đối với phụ huynh và nhà trường</w:t>
      </w:r>
    </w:p>
    <w:p w14:paraId="0CFD1871" w14:textId="77777777" w:rsidR="00323735" w:rsidRPr="00323735" w:rsidRDefault="00323735" w:rsidP="00323735">
      <w:pPr>
        <w:numPr>
          <w:ilvl w:val="0"/>
          <w:numId w:val="13"/>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Phụ huynh hiểu rõ quá trình học tập của con, đồng hành cùng giáo viên trong việc giáo dục kỹ năng sống.</w:t>
      </w:r>
    </w:p>
    <w:p w14:paraId="515DB355" w14:textId="583A748B" w:rsidR="00323735" w:rsidRPr="00323735" w:rsidRDefault="00323735" w:rsidP="00323735">
      <w:pPr>
        <w:numPr>
          <w:ilvl w:val="0"/>
          <w:numId w:val="13"/>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Nhà trường có thêm mô hình quản lý lớp học linh hoạt, ứng dụng được trong nhiều khối lớp; tạo sức lan tỏa tinh thần đổi mới sáng tạo trong đội ngũ giáo viên.</w:t>
      </w:r>
    </w:p>
    <w:p w14:paraId="12B5B240" w14:textId="77777777" w:rsidR="00323735" w:rsidRPr="00323735" w:rsidRDefault="00323735" w:rsidP="00323735">
      <w:p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V. Khả năng áp dụng và nhân rộng</w:t>
      </w:r>
    </w:p>
    <w:p w14:paraId="5F840A14" w14:textId="77777777" w:rsidR="00323735" w:rsidRPr="00323735" w:rsidRDefault="00323735" w:rsidP="00323735">
      <w:pPr>
        <w:numPr>
          <w:ilvl w:val="0"/>
          <w:numId w:val="14"/>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 xml:space="preserve">Giải pháp này </w:t>
      </w:r>
      <w:r w:rsidRPr="00323735">
        <w:rPr>
          <w:rFonts w:eastAsia="Times New Roman" w:cs="Times New Roman"/>
          <w:b/>
          <w:bCs/>
          <w:kern w:val="0"/>
          <w:sz w:val="28"/>
          <w:szCs w:val="28"/>
          <w14:ligatures w14:val="none"/>
        </w:rPr>
        <w:t>có thể áp dụng rộng rãi</w:t>
      </w:r>
      <w:r w:rsidRPr="00323735">
        <w:rPr>
          <w:rFonts w:eastAsia="Times New Roman" w:cs="Times New Roman"/>
          <w:kern w:val="0"/>
          <w:sz w:val="28"/>
          <w:szCs w:val="28"/>
          <w14:ligatures w14:val="none"/>
        </w:rPr>
        <w:t xml:space="preserve"> trong các trường tiểu học trên địa bàn tỉnh Thái Nguyên, đặc biệt phù hợp trong bối cảnh chuyển đổi số giáo dục.</w:t>
      </w:r>
    </w:p>
    <w:p w14:paraId="67839062" w14:textId="77777777" w:rsidR="00323735" w:rsidRPr="00323735" w:rsidRDefault="00323735" w:rsidP="00323735">
      <w:pPr>
        <w:numPr>
          <w:ilvl w:val="0"/>
          <w:numId w:val="14"/>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Các công cụ công nghệ sử dụng đều miễn phí, dễ triển khai, không đòi hỏi hạ tầng phức tạp.</w:t>
      </w:r>
    </w:p>
    <w:p w14:paraId="3D46E7C1" w14:textId="77777777" w:rsidR="00323735" w:rsidRPr="00323735" w:rsidRDefault="00323735" w:rsidP="00323735">
      <w:pPr>
        <w:numPr>
          <w:ilvl w:val="0"/>
          <w:numId w:val="14"/>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Mô hình hoạt động trải nghiệm có thể điều chỉnh linh hoạt theo điều kiện từng trường, từng địa phương.</w:t>
      </w:r>
    </w:p>
    <w:p w14:paraId="77D5B4B6" w14:textId="3C37A7BC" w:rsidR="00323735" w:rsidRPr="00323735" w:rsidRDefault="00323735" w:rsidP="00323735">
      <w:pPr>
        <w:numPr>
          <w:ilvl w:val="0"/>
          <w:numId w:val="14"/>
        </w:numPr>
        <w:spacing w:after="0" w:line="240" w:lineRule="auto"/>
        <w:jc w:val="both"/>
        <w:rPr>
          <w:rFonts w:eastAsia="Times New Roman" w:cs="Times New Roman"/>
          <w:kern w:val="0"/>
          <w:sz w:val="28"/>
          <w:szCs w:val="28"/>
          <w14:ligatures w14:val="none"/>
        </w:rPr>
      </w:pPr>
      <w:r w:rsidRPr="00323735">
        <w:rPr>
          <w:rFonts w:eastAsia="Times New Roman" w:cs="Times New Roman"/>
          <w:kern w:val="0"/>
          <w:sz w:val="28"/>
          <w:szCs w:val="28"/>
          <w14:ligatures w14:val="none"/>
        </w:rPr>
        <w:t>Giải pháp có thể kết hợp với các phong trào thi đua như “Xây dựng trường học hạnh phúc”, “Đổi mới sáng tạo trong dạy học”, “Mỗi thầy cô giáo là một tấm gương tự học và sáng tạo”.</w:t>
      </w:r>
    </w:p>
    <w:p w14:paraId="5C829989" w14:textId="77777777" w:rsidR="00323735" w:rsidRPr="00323735" w:rsidRDefault="00323735" w:rsidP="00323735">
      <w:pPr>
        <w:spacing w:after="0" w:line="240" w:lineRule="auto"/>
        <w:jc w:val="both"/>
        <w:rPr>
          <w:rFonts w:eastAsia="Times New Roman" w:cs="Times New Roman"/>
          <w:kern w:val="0"/>
          <w:sz w:val="28"/>
          <w:szCs w:val="28"/>
          <w14:ligatures w14:val="none"/>
        </w:rPr>
      </w:pPr>
      <w:r w:rsidRPr="00323735">
        <w:rPr>
          <w:rFonts w:eastAsia="Times New Roman" w:cs="Times New Roman"/>
          <w:b/>
          <w:bCs/>
          <w:kern w:val="0"/>
          <w:sz w:val="28"/>
          <w:szCs w:val="28"/>
          <w14:ligatures w14:val="none"/>
        </w:rPr>
        <w:t>VI. Kết luận và kiến nghị</w:t>
      </w:r>
    </w:p>
    <w:p w14:paraId="1948FA82" w14:textId="77777777" w:rsidR="00323735" w:rsidRPr="00323735" w:rsidRDefault="00323735" w:rsidP="00323735">
      <w:pPr>
        <w:spacing w:after="0" w:line="240" w:lineRule="auto"/>
        <w:rPr>
          <w:rFonts w:eastAsia="Times New Roman" w:cs="Times New Roman"/>
          <w:kern w:val="0"/>
          <w:sz w:val="28"/>
          <w:szCs w:val="28"/>
          <w14:ligatures w14:val="none"/>
        </w:rPr>
      </w:pPr>
      <w:r w:rsidRPr="00323735">
        <w:rPr>
          <w:rFonts w:eastAsia="Times New Roman" w:cs="Times New Roman"/>
          <w:kern w:val="0"/>
          <w:sz w:val="28"/>
          <w:szCs w:val="28"/>
          <w14:ligatures w14:val="none"/>
        </w:rPr>
        <w:t xml:space="preserve">Đổi mới sáng tạo không chỉ nằm ở việc áp dụng công nghệ mà còn ở </w:t>
      </w:r>
      <w:r w:rsidRPr="00323735">
        <w:rPr>
          <w:rFonts w:eastAsia="Times New Roman" w:cs="Times New Roman"/>
          <w:b/>
          <w:bCs/>
          <w:kern w:val="0"/>
          <w:sz w:val="28"/>
          <w:szCs w:val="28"/>
          <w14:ligatures w14:val="none"/>
        </w:rPr>
        <w:t>tư duy giáo dục nhân văn, lấy học sinh làm trung tâm</w:t>
      </w:r>
      <w:r w:rsidRPr="00323735">
        <w:rPr>
          <w:rFonts w:eastAsia="Times New Roman" w:cs="Times New Roman"/>
          <w:kern w:val="0"/>
          <w:sz w:val="28"/>
          <w:szCs w:val="28"/>
          <w14:ligatures w14:val="none"/>
        </w:rPr>
        <w:t>. Thông qua việc tổ chức hoạt động giáo dục kết hợp công nghệ và trải nghiệm thực tế, người giáo viên chủ nhiệm có thể tạo ra môi trường học tập tích cực, hiện đại, giúp học sinh phát triển toàn diện cả về trí tuệ, cảm xúc và kỹ năng sống.</w:t>
      </w:r>
      <w:r w:rsidRPr="00323735">
        <w:rPr>
          <w:rFonts w:eastAsia="Times New Roman" w:cs="Times New Roman"/>
          <w:kern w:val="0"/>
          <w:sz w:val="28"/>
          <w:szCs w:val="28"/>
          <w14:ligatures w14:val="none"/>
        </w:rPr>
        <w:br/>
        <w:t xml:space="preserve">Sáng kiến này góp phần hiện thực hóa mục tiêu của ngành giáo dục Thái Nguyên trong giai đoạn chuyển đổi số – xây dựng </w:t>
      </w:r>
      <w:r w:rsidRPr="00323735">
        <w:rPr>
          <w:rFonts w:eastAsia="Times New Roman" w:cs="Times New Roman"/>
          <w:b/>
          <w:bCs/>
          <w:kern w:val="0"/>
          <w:sz w:val="28"/>
          <w:szCs w:val="28"/>
          <w14:ligatures w14:val="none"/>
        </w:rPr>
        <w:t>“Ngôi trường đổi mới – học sinh sáng tạo – thầy cô hạnh phúc”</w:t>
      </w:r>
      <w:r w:rsidRPr="00323735">
        <w:rPr>
          <w:rFonts w:eastAsia="Times New Roman" w:cs="Times New Roman"/>
          <w:kern w:val="0"/>
          <w:sz w:val="28"/>
          <w:szCs w:val="28"/>
          <w14:ligatures w14:val="none"/>
        </w:rPr>
        <w:t>.</w:t>
      </w:r>
    </w:p>
    <w:p w14:paraId="179FE2DD" w14:textId="77777777" w:rsidR="009B07AC" w:rsidRPr="00323735" w:rsidRDefault="009B07AC" w:rsidP="00323735">
      <w:pPr>
        <w:spacing w:after="0" w:line="240" w:lineRule="auto"/>
        <w:jc w:val="both"/>
        <w:rPr>
          <w:rFonts w:cs="Times New Roman"/>
          <w:sz w:val="28"/>
          <w:szCs w:val="28"/>
        </w:rPr>
      </w:pPr>
    </w:p>
    <w:sectPr w:rsidR="009B07AC" w:rsidRPr="00323735"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57BC"/>
    <w:multiLevelType w:val="multilevel"/>
    <w:tmpl w:val="2DDC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7135E"/>
    <w:multiLevelType w:val="multilevel"/>
    <w:tmpl w:val="850E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E6E2F"/>
    <w:multiLevelType w:val="multilevel"/>
    <w:tmpl w:val="8558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E35EA"/>
    <w:multiLevelType w:val="multilevel"/>
    <w:tmpl w:val="09D24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C83ACC"/>
    <w:multiLevelType w:val="multilevel"/>
    <w:tmpl w:val="E6E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E67C3"/>
    <w:multiLevelType w:val="multilevel"/>
    <w:tmpl w:val="C30A0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FE7B8B"/>
    <w:multiLevelType w:val="multilevel"/>
    <w:tmpl w:val="9E20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2A5D3E"/>
    <w:multiLevelType w:val="multilevel"/>
    <w:tmpl w:val="DFC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420FF"/>
    <w:multiLevelType w:val="multilevel"/>
    <w:tmpl w:val="FFF4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941015"/>
    <w:multiLevelType w:val="multilevel"/>
    <w:tmpl w:val="5834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3F4230"/>
    <w:multiLevelType w:val="multilevel"/>
    <w:tmpl w:val="F3F49D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AA77A1"/>
    <w:multiLevelType w:val="multilevel"/>
    <w:tmpl w:val="6A7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7F008F"/>
    <w:multiLevelType w:val="multilevel"/>
    <w:tmpl w:val="14D0C1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D02736"/>
    <w:multiLevelType w:val="multilevel"/>
    <w:tmpl w:val="0E8C6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541EAF"/>
    <w:multiLevelType w:val="multilevel"/>
    <w:tmpl w:val="AC82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344138">
    <w:abstractNumId w:val="2"/>
  </w:num>
  <w:num w:numId="2" w16cid:durableId="325521272">
    <w:abstractNumId w:val="3"/>
  </w:num>
  <w:num w:numId="3" w16cid:durableId="2075816943">
    <w:abstractNumId w:val="1"/>
  </w:num>
  <w:num w:numId="4" w16cid:durableId="891769029">
    <w:abstractNumId w:val="12"/>
  </w:num>
  <w:num w:numId="5" w16cid:durableId="1596397458">
    <w:abstractNumId w:val="7"/>
  </w:num>
  <w:num w:numId="6" w16cid:durableId="1135828166">
    <w:abstractNumId w:val="9"/>
  </w:num>
  <w:num w:numId="7" w16cid:durableId="219365913">
    <w:abstractNumId w:val="11"/>
  </w:num>
  <w:num w:numId="8" w16cid:durableId="27995525">
    <w:abstractNumId w:val="13"/>
  </w:num>
  <w:num w:numId="9" w16cid:durableId="1983807025">
    <w:abstractNumId w:val="0"/>
  </w:num>
  <w:num w:numId="10" w16cid:durableId="1304962173">
    <w:abstractNumId w:val="10"/>
  </w:num>
  <w:num w:numId="11" w16cid:durableId="2073888539">
    <w:abstractNumId w:val="14"/>
  </w:num>
  <w:num w:numId="12" w16cid:durableId="501235741">
    <w:abstractNumId w:val="5"/>
  </w:num>
  <w:num w:numId="13" w16cid:durableId="425686169">
    <w:abstractNumId w:val="6"/>
  </w:num>
  <w:num w:numId="14" w16cid:durableId="1485051672">
    <w:abstractNumId w:val="8"/>
  </w:num>
  <w:num w:numId="15" w16cid:durableId="1563785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35"/>
    <w:rsid w:val="00307612"/>
    <w:rsid w:val="00323735"/>
    <w:rsid w:val="00413C4D"/>
    <w:rsid w:val="00992BA9"/>
    <w:rsid w:val="009B07AC"/>
    <w:rsid w:val="00D2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D458"/>
  <w15:chartTrackingRefBased/>
  <w15:docId w15:val="{4F37CF34-CDE9-46ED-9313-9AD7CACB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7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37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37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37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37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237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37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37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37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7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37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37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37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37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37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37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37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37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3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7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7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3735"/>
    <w:pPr>
      <w:spacing w:before="160"/>
      <w:jc w:val="center"/>
    </w:pPr>
    <w:rPr>
      <w:i/>
      <w:iCs/>
      <w:color w:val="404040" w:themeColor="text1" w:themeTint="BF"/>
    </w:rPr>
  </w:style>
  <w:style w:type="character" w:customStyle="1" w:styleId="QuoteChar">
    <w:name w:val="Quote Char"/>
    <w:basedOn w:val="DefaultParagraphFont"/>
    <w:link w:val="Quote"/>
    <w:uiPriority w:val="29"/>
    <w:rsid w:val="00323735"/>
    <w:rPr>
      <w:i/>
      <w:iCs/>
      <w:color w:val="404040" w:themeColor="text1" w:themeTint="BF"/>
    </w:rPr>
  </w:style>
  <w:style w:type="paragraph" w:styleId="ListParagraph">
    <w:name w:val="List Paragraph"/>
    <w:basedOn w:val="Normal"/>
    <w:uiPriority w:val="34"/>
    <w:qFormat/>
    <w:rsid w:val="00323735"/>
    <w:pPr>
      <w:ind w:left="720"/>
      <w:contextualSpacing/>
    </w:pPr>
  </w:style>
  <w:style w:type="character" w:styleId="IntenseEmphasis">
    <w:name w:val="Intense Emphasis"/>
    <w:basedOn w:val="DefaultParagraphFont"/>
    <w:uiPriority w:val="21"/>
    <w:qFormat/>
    <w:rsid w:val="00323735"/>
    <w:rPr>
      <w:i/>
      <w:iCs/>
      <w:color w:val="2F5496" w:themeColor="accent1" w:themeShade="BF"/>
    </w:rPr>
  </w:style>
  <w:style w:type="paragraph" w:styleId="IntenseQuote">
    <w:name w:val="Intense Quote"/>
    <w:basedOn w:val="Normal"/>
    <w:next w:val="Normal"/>
    <w:link w:val="IntenseQuoteChar"/>
    <w:uiPriority w:val="30"/>
    <w:qFormat/>
    <w:rsid w:val="00323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3735"/>
    <w:rPr>
      <w:i/>
      <w:iCs/>
      <w:color w:val="2F5496" w:themeColor="accent1" w:themeShade="BF"/>
    </w:rPr>
  </w:style>
  <w:style w:type="character" w:styleId="IntenseReference">
    <w:name w:val="Intense Reference"/>
    <w:basedOn w:val="DefaultParagraphFont"/>
    <w:uiPriority w:val="32"/>
    <w:qFormat/>
    <w:rsid w:val="003237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5750</Characters>
  <Application>Microsoft Office Word</Application>
  <DocSecurity>0</DocSecurity>
  <Lines>47</Lines>
  <Paragraphs>13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2025-10-31T15:38:00Z</dcterms:created>
  <dcterms:modified xsi:type="dcterms:W3CDTF">2025-10-31T15:39:00Z</dcterms:modified>
</cp:coreProperties>
</file>